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85" w:rsidRPr="00AE1591" w:rsidRDefault="005B0485" w:rsidP="00AE1591">
      <w:pPr>
        <w:spacing w:line="240" w:lineRule="auto"/>
        <w:jc w:val="center"/>
        <w:rPr>
          <w:b/>
        </w:rPr>
      </w:pPr>
      <w:bookmarkStart w:id="0" w:name="_GoBack"/>
      <w:bookmarkEnd w:id="0"/>
      <w:r w:rsidRPr="00AE1591">
        <w:t xml:space="preserve">BÁO CÁO CHUYÊN ĐỀ </w:t>
      </w:r>
    </w:p>
    <w:p w:rsidR="005B0485" w:rsidRPr="00AE1591" w:rsidRDefault="005B0485" w:rsidP="00AE1591">
      <w:pPr>
        <w:spacing w:line="240" w:lineRule="auto"/>
        <w:jc w:val="center"/>
        <w:rPr>
          <w:b/>
        </w:rPr>
      </w:pPr>
      <w:r w:rsidRPr="00AE1591">
        <w:rPr>
          <w:b/>
        </w:rPr>
        <w:t>KỸ NĂNG TỔ CHỨC</w:t>
      </w:r>
      <w:r w:rsidR="00C622A2" w:rsidRPr="00AE1591">
        <w:rPr>
          <w:b/>
        </w:rPr>
        <w:t xml:space="preserve"> CÁC HOẠT ĐỘNG</w:t>
      </w:r>
      <w:r w:rsidRPr="00AE1591">
        <w:rPr>
          <w:b/>
        </w:rPr>
        <w:t xml:space="preserve"> GIÁO DỤC </w:t>
      </w:r>
    </w:p>
    <w:p w:rsidR="005B0485" w:rsidRPr="00AE1591" w:rsidRDefault="005B0485" w:rsidP="00AE1591">
      <w:pPr>
        <w:spacing w:line="240" w:lineRule="auto"/>
        <w:jc w:val="center"/>
        <w:rPr>
          <w:b/>
        </w:rPr>
      </w:pPr>
      <w:r w:rsidRPr="00AE1591">
        <w:rPr>
          <w:b/>
        </w:rPr>
        <w:t xml:space="preserve">THEO QUAN ĐIỂM GIÁO DỤC LẤY TRẺ LÀM TRUNG TÂM </w:t>
      </w:r>
    </w:p>
    <w:p w:rsidR="00AE1591" w:rsidRPr="00AE1591" w:rsidRDefault="00AE1591" w:rsidP="00AE1591">
      <w:pPr>
        <w:spacing w:line="240" w:lineRule="auto"/>
        <w:ind w:firstLine="2268"/>
        <w:jc w:val="both"/>
      </w:pPr>
    </w:p>
    <w:p w:rsidR="005B0485" w:rsidRPr="00AE1591" w:rsidRDefault="00AE1591" w:rsidP="00AE1591">
      <w:pPr>
        <w:spacing w:line="240" w:lineRule="auto"/>
        <w:ind w:firstLine="2268"/>
        <w:jc w:val="both"/>
        <w:rPr>
          <w:i/>
        </w:rPr>
      </w:pPr>
      <w:r w:rsidRPr="00AE1591">
        <w:t>- Thời gian</w:t>
      </w:r>
      <w:r w:rsidR="005B0485" w:rsidRPr="00AE1591">
        <w:t xml:space="preserve">: </w:t>
      </w:r>
      <w:r w:rsidR="00AE2E24">
        <w:rPr>
          <w:i/>
        </w:rPr>
        <w:t>21</w:t>
      </w:r>
      <w:r w:rsidRPr="00AE1591">
        <w:rPr>
          <w:i/>
        </w:rPr>
        <w:t>/9/2019</w:t>
      </w:r>
    </w:p>
    <w:p w:rsidR="00AE1591" w:rsidRPr="00AE1591" w:rsidRDefault="00AE1591" w:rsidP="00AE1591">
      <w:pPr>
        <w:spacing w:line="240" w:lineRule="auto"/>
        <w:ind w:firstLine="2268"/>
        <w:jc w:val="both"/>
      </w:pPr>
      <w:r w:rsidRPr="00AE1591">
        <w:t>- Địa điểm: Hội trường trường MN Phước Hòa</w:t>
      </w:r>
    </w:p>
    <w:p w:rsidR="005B0485" w:rsidRPr="00AE1591" w:rsidRDefault="00AE1591" w:rsidP="00AE1591">
      <w:pPr>
        <w:spacing w:line="240" w:lineRule="auto"/>
        <w:ind w:firstLine="2268"/>
        <w:jc w:val="both"/>
      </w:pPr>
      <w:r w:rsidRPr="00AE1591">
        <w:t xml:space="preserve">- </w:t>
      </w:r>
      <w:r w:rsidR="005B0485" w:rsidRPr="00AE1591">
        <w:t>Người báo cáo: Đoàn Hương</w:t>
      </w:r>
    </w:p>
    <w:p w:rsidR="00A50EB6" w:rsidRPr="00AE1591" w:rsidRDefault="00A50EB6" w:rsidP="00AE1591">
      <w:pPr>
        <w:spacing w:line="240" w:lineRule="auto"/>
        <w:ind w:firstLine="2268"/>
        <w:jc w:val="both"/>
      </w:pPr>
      <w:r w:rsidRPr="00AE1591">
        <w:t>-Thành phần tham dự: Giáo viên Mầm, Chồi, Lá, Nhà trẻ</w:t>
      </w:r>
    </w:p>
    <w:p w:rsidR="0026217F" w:rsidRPr="00AE1591" w:rsidRDefault="00B965E8" w:rsidP="00AE1591">
      <w:pPr>
        <w:spacing w:line="240" w:lineRule="auto"/>
        <w:rPr>
          <w:b/>
        </w:rPr>
      </w:pPr>
      <w:r w:rsidRPr="00AE1591">
        <w:rPr>
          <w:b/>
        </w:rPr>
        <w:t>A/ TỔ CHỨC CÁC HOẠT ĐỘNG GD THEO QUAN ĐIỂM “GDLTLTT”</w:t>
      </w:r>
    </w:p>
    <w:p w:rsidR="00B965E8" w:rsidRPr="00AE1591" w:rsidRDefault="00B965E8" w:rsidP="00AE1591">
      <w:pPr>
        <w:spacing w:line="240" w:lineRule="auto"/>
        <w:rPr>
          <w:b/>
        </w:rPr>
      </w:pPr>
      <w:r w:rsidRPr="00AE1591">
        <w:rPr>
          <w:b/>
        </w:rPr>
        <w:t>1/ Mục tiêu:</w:t>
      </w:r>
    </w:p>
    <w:p w:rsidR="00B965E8" w:rsidRPr="00AE1591" w:rsidRDefault="00B965E8" w:rsidP="00AE1591">
      <w:pPr>
        <w:spacing w:line="240" w:lineRule="auto"/>
      </w:pPr>
      <w:r w:rsidRPr="00AE1591">
        <w:t>- Hướng vào việc chuẩn bị cho trẻ thích ứng với môi trường xung quanh TN-XH</w:t>
      </w:r>
    </w:p>
    <w:p w:rsidR="00B965E8" w:rsidRPr="00AE1591" w:rsidRDefault="00B965E8" w:rsidP="00AE1591">
      <w:pPr>
        <w:spacing w:line="240" w:lineRule="auto"/>
      </w:pPr>
      <w:r w:rsidRPr="00AE1591">
        <w:t>- Tôn trọng nhu cầu lợi ích, tiểm năng của mỗi trẻ</w:t>
      </w:r>
    </w:p>
    <w:p w:rsidR="00B965E8" w:rsidRPr="00AE1591" w:rsidRDefault="00B965E8" w:rsidP="00AE1591">
      <w:pPr>
        <w:spacing w:line="240" w:lineRule="auto"/>
      </w:pPr>
      <w:r w:rsidRPr="00AE1591">
        <w:t>- Giúp trẻ phát triển nhân cách toàn diện</w:t>
      </w:r>
    </w:p>
    <w:p w:rsidR="00B965E8" w:rsidRPr="00AE1591" w:rsidRDefault="00B965E8" w:rsidP="00AE1591">
      <w:pPr>
        <w:spacing w:line="240" w:lineRule="auto"/>
        <w:rPr>
          <w:b/>
        </w:rPr>
      </w:pPr>
      <w:r w:rsidRPr="00AE1591">
        <w:rPr>
          <w:b/>
        </w:rPr>
        <w:t>2/ Nội dung giáo dục:</w:t>
      </w:r>
    </w:p>
    <w:p w:rsidR="00B965E8" w:rsidRPr="00AE1591" w:rsidRDefault="00B965E8" w:rsidP="00AE1591">
      <w:pPr>
        <w:spacing w:line="240" w:lineRule="auto"/>
      </w:pPr>
      <w:r w:rsidRPr="00AE1591">
        <w:t>- Chú trọng các kỹ năng thực hành</w:t>
      </w:r>
    </w:p>
    <w:p w:rsidR="00B965E8" w:rsidRPr="00AE1591" w:rsidRDefault="00B965E8" w:rsidP="00AE1591">
      <w:pPr>
        <w:spacing w:line="240" w:lineRule="auto"/>
      </w:pPr>
      <w:r w:rsidRPr="00AE1591">
        <w:t>- Vận dụng các kiến thức, kỹ năng giải quyết các vấn đề thực tiễn</w:t>
      </w:r>
    </w:p>
    <w:p w:rsidR="00B965E8" w:rsidRPr="00AE1591" w:rsidRDefault="00B965E8" w:rsidP="00AE1591">
      <w:pPr>
        <w:spacing w:line="240" w:lineRule="auto"/>
        <w:rPr>
          <w:b/>
        </w:rPr>
      </w:pPr>
      <w:r w:rsidRPr="00AE1591">
        <w:rPr>
          <w:b/>
        </w:rPr>
        <w:t>3/ Về phương pháp giáo dục:</w:t>
      </w:r>
    </w:p>
    <w:p w:rsidR="00B965E8" w:rsidRPr="00AE1591" w:rsidRDefault="00B965E8" w:rsidP="00AE1591">
      <w:pPr>
        <w:spacing w:line="240" w:lineRule="auto"/>
      </w:pPr>
      <w:r w:rsidRPr="00AE1591">
        <w:t>-Giúp trẻ lĩnh hội các kiến thức, kỹ năng, vốn hiểu biết để xây dựng bài học</w:t>
      </w:r>
    </w:p>
    <w:p w:rsidR="00B965E8" w:rsidRPr="00AE1591" w:rsidRDefault="00B965E8" w:rsidP="00AE1591">
      <w:pPr>
        <w:spacing w:line="240" w:lineRule="auto"/>
      </w:pPr>
      <w:r w:rsidRPr="00AE1591">
        <w:t>- Giáo viên có thể linh hoạt điều chỉnh kế hoạch theo diễn biến của tiết học</w:t>
      </w:r>
    </w:p>
    <w:p w:rsidR="00B965E8" w:rsidRPr="00AE1591" w:rsidRDefault="00B965E8" w:rsidP="00AE1591">
      <w:pPr>
        <w:spacing w:line="240" w:lineRule="auto"/>
      </w:pPr>
      <w:r w:rsidRPr="00AE1591">
        <w:t>- Giúp trẻ bộc lộ phát triển các kỹ năng cá nhân</w:t>
      </w:r>
    </w:p>
    <w:p w:rsidR="00B965E8" w:rsidRPr="00AE1591" w:rsidRDefault="00B965E8" w:rsidP="00AE1591">
      <w:pPr>
        <w:spacing w:line="240" w:lineRule="auto"/>
      </w:pPr>
      <w:r w:rsidRPr="00AE1591">
        <w:t xml:space="preserve">- </w:t>
      </w:r>
      <w:r w:rsidR="00C85544" w:rsidRPr="00AE1591">
        <w:t>Hỗ trợ, khuyến khích, tạo điều kiện, thời gian, cơ hội cho trẻ hoạt động</w:t>
      </w:r>
    </w:p>
    <w:p w:rsidR="00C85544" w:rsidRPr="00AE1591" w:rsidRDefault="00C85544" w:rsidP="00AE1591">
      <w:pPr>
        <w:spacing w:line="240" w:lineRule="auto"/>
      </w:pPr>
      <w:r w:rsidRPr="00AE1591">
        <w:t>- Tạo cơ hội cho mọi trẻ đều được tham gia vào quá trình học</w:t>
      </w:r>
    </w:p>
    <w:p w:rsidR="00C85544" w:rsidRPr="00AE1591" w:rsidRDefault="00C85544" w:rsidP="00AE1591">
      <w:pPr>
        <w:spacing w:line="240" w:lineRule="auto"/>
      </w:pPr>
      <w:r w:rsidRPr="00AE1591">
        <w:t>- Tạo cơ hội cho trẻ tự lựa chọn, giải quyết vấn đề</w:t>
      </w:r>
    </w:p>
    <w:p w:rsidR="00C85544" w:rsidRPr="00AE1591" w:rsidRDefault="00C85544" w:rsidP="00AE1591">
      <w:pPr>
        <w:spacing w:line="240" w:lineRule="auto"/>
      </w:pPr>
      <w:r w:rsidRPr="00AE1591">
        <w:t>- Sử dụng nhiều phương pháp khác nhau để thu thập thông tin ở trẻ</w:t>
      </w:r>
    </w:p>
    <w:p w:rsidR="00C85544" w:rsidRPr="00AE1591" w:rsidRDefault="00C85544" w:rsidP="00AE1591">
      <w:pPr>
        <w:spacing w:line="240" w:lineRule="auto"/>
      </w:pPr>
      <w:r w:rsidRPr="00AE1591">
        <w:t>- Khuyến khích trẻ hợp tác cùng nhau</w:t>
      </w:r>
    </w:p>
    <w:p w:rsidR="00C85544" w:rsidRPr="00AE1591" w:rsidRDefault="00C85544" w:rsidP="00AE1591">
      <w:pPr>
        <w:spacing w:line="240" w:lineRule="auto"/>
        <w:rPr>
          <w:b/>
        </w:rPr>
      </w:pPr>
      <w:r w:rsidRPr="00AE1591">
        <w:rPr>
          <w:b/>
        </w:rPr>
        <w:t>4/ Hình thức tổ chức:</w:t>
      </w:r>
    </w:p>
    <w:p w:rsidR="00C85544" w:rsidRPr="00AE1591" w:rsidRDefault="00C85544" w:rsidP="00AE1591">
      <w:pPr>
        <w:spacing w:line="240" w:lineRule="auto"/>
      </w:pPr>
      <w:r w:rsidRPr="00AE1591">
        <w:t>-Chú ý đến từng cá nhân trẻ</w:t>
      </w:r>
    </w:p>
    <w:p w:rsidR="00C85544" w:rsidRPr="00AE1591" w:rsidRDefault="00C85544" w:rsidP="00AE1591">
      <w:pPr>
        <w:spacing w:line="240" w:lineRule="auto"/>
      </w:pPr>
      <w:r w:rsidRPr="00AE1591">
        <w:t>- Dạy trẻ học, trải nghiệm dưới nhiều hình thức khác nhau</w:t>
      </w:r>
    </w:p>
    <w:p w:rsidR="00C85544" w:rsidRPr="00AE1591" w:rsidRDefault="00C85544" w:rsidP="00AE1591">
      <w:pPr>
        <w:spacing w:line="240" w:lineRule="auto"/>
      </w:pPr>
      <w:r w:rsidRPr="00AE1591">
        <w:t xml:space="preserve">- </w:t>
      </w:r>
      <w:r w:rsidRPr="00AE1591">
        <w:rPr>
          <w:b/>
        </w:rPr>
        <w:t>Kết luận:</w:t>
      </w:r>
      <w:r w:rsidRPr="00AE1591">
        <w:t xml:space="preserve"> Dạy học theo quan điểm “GDLTLTT” cần đảm bào các nguyên tắc:</w:t>
      </w:r>
    </w:p>
    <w:p w:rsidR="00C85544" w:rsidRPr="00AE1591" w:rsidRDefault="00C85544" w:rsidP="00AE1591">
      <w:pPr>
        <w:spacing w:line="240" w:lineRule="auto"/>
      </w:pPr>
      <w:r w:rsidRPr="00AE1591">
        <w:t>+ Tạo cơ hội cho trẻ học bằng nhiều cách khác nhau</w:t>
      </w:r>
    </w:p>
    <w:p w:rsidR="002A0AE5" w:rsidRPr="00AE1591" w:rsidRDefault="00C85544" w:rsidP="00AE1591">
      <w:pPr>
        <w:spacing w:line="240" w:lineRule="auto"/>
      </w:pPr>
      <w:r w:rsidRPr="00AE1591">
        <w:t>+ Dựa trên nhu cầu, sở thích, thế mạnh, sự hiểu biết của trẻ</w:t>
      </w:r>
    </w:p>
    <w:p w:rsidR="002A0AE5" w:rsidRPr="00AE1591" w:rsidRDefault="002A0AE5" w:rsidP="00AE1591">
      <w:pPr>
        <w:spacing w:line="240" w:lineRule="auto"/>
      </w:pPr>
      <w:r w:rsidRPr="00AE1591">
        <w:t>+ Giúp trẻ có nhiều trải nghiệm</w:t>
      </w:r>
    </w:p>
    <w:p w:rsidR="002A0AE5" w:rsidRPr="00AE1591" w:rsidRDefault="002A0AE5" w:rsidP="00AE1591">
      <w:pPr>
        <w:spacing w:line="240" w:lineRule="auto"/>
      </w:pPr>
      <w:r w:rsidRPr="00AE1591">
        <w:t>+ Tôn trọng các giá trị văn hóa, xã hội</w:t>
      </w:r>
    </w:p>
    <w:p w:rsidR="002A0AE5" w:rsidRPr="00AE1591" w:rsidRDefault="002A0AE5" w:rsidP="00AE1591">
      <w:pPr>
        <w:spacing w:line="240" w:lineRule="auto"/>
      </w:pPr>
      <w:r w:rsidRPr="00AE1591">
        <w:t>+ Thừa nhận ý kiến của trẻ, tôn trọng sự giao tiếp tích cực</w:t>
      </w:r>
    </w:p>
    <w:p w:rsidR="00C85544" w:rsidRPr="00AE1591" w:rsidRDefault="002A0AE5" w:rsidP="00AE1591">
      <w:pPr>
        <w:spacing w:line="240" w:lineRule="auto"/>
      </w:pPr>
      <w:r w:rsidRPr="00AE1591">
        <w:t>+ Kế hoạch có tính linh động, cho phép sự thay đổi xuất hiện</w:t>
      </w:r>
      <w:r w:rsidR="00C85544" w:rsidRPr="00AE1591">
        <w:t xml:space="preserve"> </w:t>
      </w:r>
    </w:p>
    <w:p w:rsidR="002A0AE5" w:rsidRPr="00AE1591" w:rsidRDefault="002A0AE5" w:rsidP="00AE1591">
      <w:pPr>
        <w:spacing w:line="240" w:lineRule="auto"/>
      </w:pPr>
      <w:r w:rsidRPr="00AE1591">
        <w:t>+ Phối hợp các phương pháp hợp lý, tăng cường tính chủ động, tạo cơ hội cho trẻ bộc lộ hết khả năng của mình</w:t>
      </w:r>
    </w:p>
    <w:p w:rsidR="002A0AE5" w:rsidRPr="00AE1591" w:rsidRDefault="002A0AE5" w:rsidP="00AE1591">
      <w:pPr>
        <w:spacing w:line="240" w:lineRule="auto"/>
      </w:pPr>
      <w:r w:rsidRPr="00AE1591">
        <w:t>+ Chú trọng các hoạt động chủ đạo theo lứa tuổi</w:t>
      </w:r>
    </w:p>
    <w:p w:rsidR="002A0AE5" w:rsidRPr="00AE1591" w:rsidRDefault="002A0AE5" w:rsidP="00AE1591">
      <w:pPr>
        <w:spacing w:line="240" w:lineRule="auto"/>
      </w:pPr>
      <w:r w:rsidRPr="00AE1591">
        <w:t>+ GV khuyến khích, hỗ trợ đúng lúc, không làm thay trẻ</w:t>
      </w:r>
    </w:p>
    <w:p w:rsidR="002A0AE5" w:rsidRPr="00AE1591" w:rsidRDefault="002A0AE5" w:rsidP="00AE1591">
      <w:pPr>
        <w:spacing w:line="240" w:lineRule="auto"/>
      </w:pPr>
      <w:r w:rsidRPr="00AE1591">
        <w:rPr>
          <w:b/>
        </w:rPr>
        <w:t>B/ ỨNG DỤNG KỸ NĂNG TỔ CHỨC “GDLTLTT” TRONG CÁC HOẠT ĐỘNG</w:t>
      </w:r>
      <w:r w:rsidRPr="00AE1591">
        <w:t>:</w:t>
      </w:r>
    </w:p>
    <w:p w:rsidR="001F41D4" w:rsidRPr="00AE1591" w:rsidRDefault="00BD2BB9" w:rsidP="00AE1591">
      <w:pPr>
        <w:spacing w:line="240" w:lineRule="auto"/>
        <w:rPr>
          <w:b/>
        </w:rPr>
      </w:pPr>
      <w:r w:rsidRPr="00AE1591">
        <w:rPr>
          <w:b/>
        </w:rPr>
        <w:t>I/ TỔ CHỨC CÁC HOẠT ĐỘNG CHƠI Ở</w:t>
      </w:r>
      <w:r w:rsidR="002A0AE5" w:rsidRPr="00AE1591">
        <w:rPr>
          <w:b/>
        </w:rPr>
        <w:t xml:space="preserve"> CÁC GÓC</w:t>
      </w:r>
      <w:r w:rsidRPr="00AE1591">
        <w:rPr>
          <w:b/>
        </w:rPr>
        <w:t>:</w:t>
      </w:r>
    </w:p>
    <w:p w:rsidR="00E8332E" w:rsidRPr="00AE1591" w:rsidRDefault="00BD2BB9" w:rsidP="00AE1591">
      <w:pPr>
        <w:spacing w:line="240" w:lineRule="auto"/>
      </w:pPr>
      <w:r w:rsidRPr="00AE1591">
        <w:rPr>
          <w:b/>
        </w:rPr>
        <w:t>*</w:t>
      </w:r>
      <w:r w:rsidR="00E8332E" w:rsidRPr="00AE1591">
        <w:rPr>
          <w:b/>
        </w:rPr>
        <w:t xml:space="preserve"> </w:t>
      </w:r>
      <w:r w:rsidRPr="00AE1591">
        <w:rPr>
          <w:b/>
        </w:rPr>
        <w:t>Bước 1</w:t>
      </w:r>
      <w:r w:rsidRPr="00AE1591">
        <w:t xml:space="preserve">: Lựa chọn nội dung giáo dục tình cảm và kỹ năng xã hội </w:t>
      </w:r>
      <w:r w:rsidR="00E8332E" w:rsidRPr="00AE1591">
        <w:t>để đưa vào chủ đề giáo dục:</w:t>
      </w:r>
    </w:p>
    <w:p w:rsidR="00E8332E" w:rsidRPr="00AE1591" w:rsidRDefault="00E8332E" w:rsidP="00AE1591">
      <w:pPr>
        <w:spacing w:line="240" w:lineRule="auto"/>
      </w:pPr>
      <w:r w:rsidRPr="00AE1591">
        <w:t xml:space="preserve">- </w:t>
      </w:r>
      <w:r w:rsidRPr="00AE1591">
        <w:rPr>
          <w:b/>
        </w:rPr>
        <w:t>Ví dụ</w:t>
      </w:r>
      <w:r w:rsidRPr="00AE1591">
        <w:t xml:space="preserve">:  Chủ đề: Trường lớp MN, Gia đình, Nghề nghiệp, Bản thân: Chọn nội dung giáo dục là: </w:t>
      </w:r>
    </w:p>
    <w:p w:rsidR="00BD2BB9" w:rsidRPr="00AE1591" w:rsidRDefault="00E8332E" w:rsidP="00AE1591">
      <w:pPr>
        <w:spacing w:line="240" w:lineRule="auto"/>
      </w:pPr>
      <w:r w:rsidRPr="00AE1591">
        <w:t>+ Tình cảm và mối quan hệ của trẻ với bản thân, bạn bè, người thân trong gia đình, cô bác trong trường mầm non, cộng đồng gần gũi</w:t>
      </w:r>
    </w:p>
    <w:p w:rsidR="00E8332E" w:rsidRPr="00AE1591" w:rsidRDefault="00E8332E" w:rsidP="00AE1591">
      <w:pPr>
        <w:spacing w:line="240" w:lineRule="auto"/>
      </w:pPr>
      <w:r w:rsidRPr="00AE1591">
        <w:t>+ Thực hiện một số nề nếp, quy tắc quy định trong sinh hoạt ở gia đình, nhà trường, cộng đồng gần gũi</w:t>
      </w:r>
    </w:p>
    <w:p w:rsidR="00E8332E" w:rsidRPr="00AE1591" w:rsidRDefault="00E8332E" w:rsidP="00AE1591">
      <w:pPr>
        <w:spacing w:line="240" w:lineRule="auto"/>
      </w:pPr>
      <w:r w:rsidRPr="00AE1591">
        <w:t>+ Tình cảm với quê hương</w:t>
      </w:r>
    </w:p>
    <w:p w:rsidR="00E8332E" w:rsidRPr="00AE1591" w:rsidRDefault="00E8332E" w:rsidP="00AE1591">
      <w:pPr>
        <w:spacing w:line="240" w:lineRule="auto"/>
      </w:pPr>
      <w:r w:rsidRPr="00AE1591">
        <w:t>+ Bảo vệ môi trường.</w:t>
      </w:r>
    </w:p>
    <w:p w:rsidR="00E8332E" w:rsidRPr="00AE1591" w:rsidRDefault="00E8332E" w:rsidP="00AE1591">
      <w:pPr>
        <w:spacing w:line="240" w:lineRule="auto"/>
      </w:pPr>
      <w:r w:rsidRPr="00AE1591">
        <w:t xml:space="preserve">* </w:t>
      </w:r>
      <w:r w:rsidRPr="00AE1591">
        <w:rPr>
          <w:b/>
        </w:rPr>
        <w:t>Bước 2</w:t>
      </w:r>
      <w:r w:rsidRPr="00AE1591">
        <w:t>: Lập kế hoạch tổ chức hoạt động theo chủ đề:</w:t>
      </w:r>
    </w:p>
    <w:p w:rsidR="00E8332E" w:rsidRPr="00AE1591" w:rsidRDefault="00E8332E" w:rsidP="00AE1591">
      <w:pPr>
        <w:spacing w:line="240" w:lineRule="auto"/>
      </w:pPr>
      <w:r w:rsidRPr="00AE1591">
        <w:t>- Đưa ra các dự kiến về đồ dùng, đồ chơi, không gian của các góc chơi</w:t>
      </w:r>
    </w:p>
    <w:p w:rsidR="00E8332E" w:rsidRPr="00AE1591" w:rsidRDefault="00E8332E" w:rsidP="00AE1591">
      <w:pPr>
        <w:spacing w:line="240" w:lineRule="auto"/>
      </w:pPr>
      <w:r w:rsidRPr="00AE1591">
        <w:t>- GV đưa ra dự kiến về nội dung chơi, biện pháp tổ chức</w:t>
      </w:r>
    </w:p>
    <w:p w:rsidR="00E8332E" w:rsidRPr="00AE1591" w:rsidRDefault="00E8332E" w:rsidP="00AE1591">
      <w:pPr>
        <w:spacing w:line="240" w:lineRule="auto"/>
      </w:pPr>
      <w:r w:rsidRPr="00AE1591">
        <w:t>- Quan sát, ghi chép lại các biểu hiện của trẻ để đia6ù chỉnh kế hoạch</w:t>
      </w:r>
    </w:p>
    <w:p w:rsidR="00C14535" w:rsidRPr="00AE1591" w:rsidRDefault="00C14535" w:rsidP="00AE1591">
      <w:pPr>
        <w:spacing w:line="240" w:lineRule="auto"/>
      </w:pPr>
      <w:r w:rsidRPr="00AE1591">
        <w:lastRenderedPageBreak/>
        <w:t>THIẾT KẾ MÔI TRƯỜNG HOẠT ĐỘNG CHƠI TRONG CÁC GÓC:</w:t>
      </w:r>
    </w:p>
    <w:p w:rsidR="00C14535" w:rsidRPr="00AE1591" w:rsidRDefault="00C14535" w:rsidP="00AE1591">
      <w:pPr>
        <w:spacing w:line="240" w:lineRule="auto"/>
        <w:rPr>
          <w:b/>
        </w:rPr>
      </w:pPr>
      <w:r w:rsidRPr="00AE1591">
        <w:rPr>
          <w:b/>
        </w:rPr>
        <w:t>-&gt; Tạo môi trường vật chất phù hợp:</w:t>
      </w:r>
    </w:p>
    <w:p w:rsidR="00C14535" w:rsidRPr="00AE1591" w:rsidRDefault="00C14535" w:rsidP="00AE1591">
      <w:pPr>
        <w:spacing w:line="240" w:lineRule="auto"/>
      </w:pPr>
      <w:r w:rsidRPr="00AE1591">
        <w:t>- Tạo các góc chơi phù hợp với kinh nghiệm của trẻ</w:t>
      </w:r>
    </w:p>
    <w:p w:rsidR="00C14535" w:rsidRPr="00AE1591" w:rsidRDefault="00C14535" w:rsidP="00AE1591">
      <w:pPr>
        <w:spacing w:line="240" w:lineRule="auto"/>
      </w:pPr>
      <w:r w:rsidRPr="00AE1591">
        <w:t>- Bố trí đa dạng, các ĐDĐC mang tính mở</w:t>
      </w:r>
    </w:p>
    <w:p w:rsidR="00C14535" w:rsidRPr="00AE1591" w:rsidRDefault="00C14535" w:rsidP="00AE1591">
      <w:pPr>
        <w:spacing w:line="240" w:lineRule="auto"/>
      </w:pPr>
      <w:r w:rsidRPr="00AE1591">
        <w:t>- Bổ sung thêm đồ chơi mới tại các góc</w:t>
      </w:r>
    </w:p>
    <w:p w:rsidR="00C14535" w:rsidRPr="00AE1591" w:rsidRDefault="00C14535" w:rsidP="00AE1591">
      <w:pPr>
        <w:spacing w:line="240" w:lineRule="auto"/>
      </w:pPr>
      <w:r w:rsidRPr="00AE1591">
        <w:t>- Hướng trẻ phát triển tình cảm và kỹ năng xã hội tại các góc chơi.</w:t>
      </w:r>
    </w:p>
    <w:p w:rsidR="00C14535" w:rsidRPr="00AE1591" w:rsidRDefault="00C14535" w:rsidP="00AE1591">
      <w:pPr>
        <w:spacing w:line="240" w:lineRule="auto"/>
      </w:pPr>
      <w:r w:rsidRPr="00AE1591">
        <w:t>-&gt; Tạo môi trường tâm lý:</w:t>
      </w:r>
    </w:p>
    <w:p w:rsidR="00C14535" w:rsidRPr="00AE1591" w:rsidRDefault="00C14535" w:rsidP="00AE1591">
      <w:pPr>
        <w:spacing w:line="240" w:lineRule="auto"/>
      </w:pPr>
      <w:r w:rsidRPr="00AE1591">
        <w:t>- Tạo bầu KK thoải mái, hào hứng khi bước vào trò chơi</w:t>
      </w:r>
    </w:p>
    <w:p w:rsidR="00C14535" w:rsidRPr="00AE1591" w:rsidRDefault="00C14535" w:rsidP="00AE1591">
      <w:pPr>
        <w:spacing w:line="240" w:lineRule="auto"/>
      </w:pPr>
      <w:r w:rsidRPr="00AE1591">
        <w:t>- Trang trí các góc đẹp, thẩm mỹ</w:t>
      </w:r>
    </w:p>
    <w:p w:rsidR="00C14535" w:rsidRPr="00AE1591" w:rsidRDefault="00C14535" w:rsidP="00AE1591">
      <w:pPr>
        <w:spacing w:line="240" w:lineRule="auto"/>
      </w:pPr>
      <w:r w:rsidRPr="00AE1591">
        <w:t>- Tổ chức cho trẻ cùng tham gia bố trí sắp xếp đồ dùng, đồ chơi</w:t>
      </w:r>
    </w:p>
    <w:p w:rsidR="00647F76" w:rsidRPr="00AE1591" w:rsidRDefault="00647F76" w:rsidP="00AE1591">
      <w:pPr>
        <w:spacing w:line="240" w:lineRule="auto"/>
      </w:pPr>
      <w:r w:rsidRPr="00AE1591">
        <w:t>-&gt; Tạo tình huống chơi phù hợp và giải quyết xung đột:</w:t>
      </w:r>
    </w:p>
    <w:p w:rsidR="00647F76" w:rsidRPr="00AE1591" w:rsidRDefault="00647F76" w:rsidP="00AE1591">
      <w:pPr>
        <w:spacing w:line="240" w:lineRule="auto"/>
      </w:pPr>
      <w:r w:rsidRPr="00AE1591">
        <w:t>- Khi trẻ đã biết thực hiện theo yêu cầu trò chơi, giáo viên đưa ra các tình huống mở rộng nội dung chơi, giúp trẻ có cơ hội phát triển</w:t>
      </w:r>
    </w:p>
    <w:p w:rsidR="00647F76" w:rsidRPr="00AE1591" w:rsidRDefault="00647F76" w:rsidP="00AE1591">
      <w:pPr>
        <w:spacing w:line="240" w:lineRule="auto"/>
      </w:pPr>
      <w:r w:rsidRPr="00AE1591">
        <w:t>- Quan sát trẻ để kịp thời</w:t>
      </w:r>
      <w:r w:rsidR="00B546A6" w:rsidRPr="00AE1591">
        <w:t xml:space="preserve"> tạo tình huống nhằm duy trì hứng thú cho trẻ</w:t>
      </w:r>
    </w:p>
    <w:p w:rsidR="00B546A6" w:rsidRPr="00AE1591" w:rsidRDefault="00B546A6" w:rsidP="00AE1591">
      <w:pPr>
        <w:spacing w:line="240" w:lineRule="auto"/>
      </w:pPr>
      <w:r w:rsidRPr="00AE1591">
        <w:t>- Động viên khen ngợi trẻ kịp thời</w:t>
      </w:r>
    </w:p>
    <w:p w:rsidR="00B546A6" w:rsidRPr="00AE1591" w:rsidRDefault="00B546A6" w:rsidP="00AE1591">
      <w:pPr>
        <w:spacing w:line="240" w:lineRule="auto"/>
      </w:pPr>
      <w:r w:rsidRPr="00AE1591">
        <w:t>- Tìm ra những nguyên nhận trẻ không hứng thú, để điều chình kế hoạch</w:t>
      </w:r>
    </w:p>
    <w:p w:rsidR="00B546A6" w:rsidRPr="00AE1591" w:rsidRDefault="00B546A6" w:rsidP="00AE1591">
      <w:pPr>
        <w:spacing w:line="240" w:lineRule="auto"/>
      </w:pPr>
      <w:r w:rsidRPr="00AE1591">
        <w:t>-&gt; Tăng cường kinh nghiệm cho trẻ:</w:t>
      </w:r>
    </w:p>
    <w:p w:rsidR="00B546A6" w:rsidRPr="00AE1591" w:rsidRDefault="00B546A6" w:rsidP="00AE1591">
      <w:pPr>
        <w:spacing w:line="240" w:lineRule="auto"/>
      </w:pPr>
      <w:r w:rsidRPr="00AE1591">
        <w:t>- Tổ chức cho trẻ xem tranh ảnh, băng hình, sử dụng các phương tiện nghe, nhìn về chủ đề, các mối quan hệ giao tiếp, sinh hoạt  của người lớn trong cộng đồng</w:t>
      </w:r>
    </w:p>
    <w:p w:rsidR="00E35AE4" w:rsidRPr="00AE1591" w:rsidRDefault="00E35AE4" w:rsidP="00AE1591">
      <w:pPr>
        <w:spacing w:line="240" w:lineRule="auto"/>
      </w:pPr>
      <w:r w:rsidRPr="00AE1591">
        <w:t>- Tổ chức cho trẻ nghe các câu truyện, bài thơ có nội dung giáo dục tình cạm, kỹ năng xã hội của chủ đề</w:t>
      </w:r>
    </w:p>
    <w:p w:rsidR="00E35AE4" w:rsidRPr="00AE1591" w:rsidRDefault="00E35AE4" w:rsidP="00AE1591">
      <w:pPr>
        <w:spacing w:line="240" w:lineRule="auto"/>
      </w:pPr>
      <w:r w:rsidRPr="00AE1591">
        <w:t>- Tổ chức cho trẻ đi thăm quan, tiếp xúc, quan sát</w:t>
      </w:r>
      <w:r w:rsidR="00E57E8D" w:rsidRPr="00AE1591">
        <w:t>các hoạt động có liên quan đến chủ đề….</w:t>
      </w:r>
    </w:p>
    <w:p w:rsidR="00E57E8D" w:rsidRPr="00AE1591" w:rsidRDefault="00E57E8D" w:rsidP="00AE1591">
      <w:pPr>
        <w:spacing w:line="240" w:lineRule="auto"/>
        <w:rPr>
          <w:b/>
        </w:rPr>
      </w:pPr>
      <w:r w:rsidRPr="00AE1591">
        <w:rPr>
          <w:b/>
        </w:rPr>
        <w:t xml:space="preserve">II/ TỔ CHỨC CÁC HOẠT ĐỘNG KỂ CHUYỆN </w:t>
      </w:r>
    </w:p>
    <w:p w:rsidR="00E57E8D" w:rsidRPr="00AE1591" w:rsidRDefault="008E3C50" w:rsidP="00AE1591">
      <w:pPr>
        <w:spacing w:line="240" w:lineRule="auto"/>
        <w:rPr>
          <w:i/>
        </w:rPr>
      </w:pPr>
      <w:r w:rsidRPr="00AE1591">
        <w:rPr>
          <w:i/>
        </w:rPr>
        <w:t>*</w:t>
      </w:r>
      <w:r w:rsidR="00E57E8D" w:rsidRPr="00AE1591">
        <w:rPr>
          <w:i/>
        </w:rPr>
        <w:t>Sử dụng các phương tiện sẵn có để tạo môi trường LQVH – truyện kể:</w:t>
      </w:r>
    </w:p>
    <w:p w:rsidR="00E57E8D" w:rsidRPr="00AE1591" w:rsidRDefault="00E57E8D" w:rsidP="00AE1591">
      <w:pPr>
        <w:spacing w:line="240" w:lineRule="auto"/>
      </w:pPr>
      <w:r w:rsidRPr="00AE1591">
        <w:t>- Cho trẻ tri giác trực quan đồ dùng</w:t>
      </w:r>
    </w:p>
    <w:p w:rsidR="00E57E8D" w:rsidRPr="00AE1591" w:rsidRDefault="00C57399" w:rsidP="00AE1591">
      <w:pPr>
        <w:spacing w:line="240" w:lineRule="auto"/>
      </w:pPr>
      <w:r w:rsidRPr="00AE1591">
        <w:t xml:space="preserve">- </w:t>
      </w:r>
      <w:r w:rsidR="00E57E8D" w:rsidRPr="00AE1591">
        <w:t xml:space="preserve">Đặt các câu hỏi về </w:t>
      </w:r>
      <w:r w:rsidRPr="00AE1591">
        <w:t>các sự vật, hình ảnh…khi quan sát</w:t>
      </w:r>
    </w:p>
    <w:p w:rsidR="00C57399" w:rsidRPr="00AE1591" w:rsidRDefault="00C57399" w:rsidP="00AE1591">
      <w:pPr>
        <w:spacing w:line="240" w:lineRule="auto"/>
      </w:pPr>
      <w:r w:rsidRPr="00AE1591">
        <w:t>- Kích thích các ý tưởng của trẻ-&gt; hướng trẻ đến truyện sắp kể</w:t>
      </w:r>
    </w:p>
    <w:p w:rsidR="00C57399" w:rsidRPr="00AE1591" w:rsidRDefault="008E3C50" w:rsidP="00AE1591">
      <w:pPr>
        <w:spacing w:line="240" w:lineRule="auto"/>
        <w:rPr>
          <w:i/>
        </w:rPr>
      </w:pPr>
      <w:r w:rsidRPr="00AE1591">
        <w:rPr>
          <w:i/>
        </w:rPr>
        <w:t xml:space="preserve">* </w:t>
      </w:r>
      <w:r w:rsidR="00C57399" w:rsidRPr="00AE1591">
        <w:rPr>
          <w:i/>
        </w:rPr>
        <w:t>Sử dụng trực quan để gây hứng thú:</w:t>
      </w:r>
    </w:p>
    <w:p w:rsidR="00C57399" w:rsidRPr="00AE1591" w:rsidRDefault="00C57399" w:rsidP="00AE1591">
      <w:pPr>
        <w:spacing w:line="240" w:lineRule="auto"/>
      </w:pPr>
      <w:r w:rsidRPr="00AE1591">
        <w:t>- Tạo hứng thú có thể vào đầu,, giữ, hoặc cuối hoạt động kể chuyện</w:t>
      </w:r>
    </w:p>
    <w:p w:rsidR="00C57399" w:rsidRPr="00AE1591" w:rsidRDefault="00C57399" w:rsidP="00AE1591">
      <w:pPr>
        <w:spacing w:line="240" w:lineRule="auto"/>
      </w:pPr>
      <w:r w:rsidRPr="00AE1591">
        <w:t>- Tạo tình huống bất ngờ độc đáo</w:t>
      </w:r>
    </w:p>
    <w:p w:rsidR="00C57399" w:rsidRPr="00AE1591" w:rsidRDefault="00C57399" w:rsidP="00AE1591">
      <w:pPr>
        <w:spacing w:line="240" w:lineRule="auto"/>
      </w:pPr>
      <w:r w:rsidRPr="00AE1591">
        <w:t>- Trò chuyện kích thích trí tưởng tượng</w:t>
      </w:r>
    </w:p>
    <w:p w:rsidR="00C57399" w:rsidRPr="00AE1591" w:rsidRDefault="008E3C50" w:rsidP="00AE1591">
      <w:pPr>
        <w:spacing w:line="240" w:lineRule="auto"/>
        <w:rPr>
          <w:i/>
        </w:rPr>
      </w:pPr>
      <w:r w:rsidRPr="00AE1591">
        <w:rPr>
          <w:i/>
        </w:rPr>
        <w:t xml:space="preserve">* </w:t>
      </w:r>
      <w:r w:rsidR="00C57399" w:rsidRPr="00AE1591">
        <w:rPr>
          <w:i/>
        </w:rPr>
        <w:t>Sử dụng trực quan để giới thiệu tên truyện</w:t>
      </w:r>
    </w:p>
    <w:p w:rsidR="00C57399" w:rsidRPr="00AE1591" w:rsidRDefault="00C57399" w:rsidP="00AE1591">
      <w:pPr>
        <w:spacing w:line="240" w:lineRule="auto"/>
      </w:pPr>
      <w:r w:rsidRPr="00AE1591">
        <w:t>- Chuẩn bị 1 bức tranh vẽ nhân vật chính của truyện, hoặc cuốn sách, bìa…</w:t>
      </w:r>
    </w:p>
    <w:p w:rsidR="00C57399" w:rsidRPr="00AE1591" w:rsidRDefault="00C57399" w:rsidP="00AE1591">
      <w:pPr>
        <w:spacing w:line="240" w:lineRule="auto"/>
      </w:pPr>
      <w:r w:rsidRPr="00AE1591">
        <w:t>- Sử dụng rối</w:t>
      </w:r>
    </w:p>
    <w:p w:rsidR="00C57399" w:rsidRPr="00AE1591" w:rsidRDefault="00C57399" w:rsidP="00AE1591">
      <w:pPr>
        <w:spacing w:line="240" w:lineRule="auto"/>
      </w:pPr>
      <w:r w:rsidRPr="00AE1591">
        <w:t>- Khi sử dụng cần nói ngắn gọn, rỏ ràng</w:t>
      </w:r>
    </w:p>
    <w:p w:rsidR="00C57399" w:rsidRPr="00AE1591" w:rsidRDefault="00C57399" w:rsidP="00AE1591">
      <w:pPr>
        <w:spacing w:line="240" w:lineRule="auto"/>
      </w:pPr>
      <w:r w:rsidRPr="00AE1591">
        <w:t>- Sử dụng phần mềm hoặc vi tính</w:t>
      </w:r>
    </w:p>
    <w:p w:rsidR="00C57399" w:rsidRPr="00AE1591" w:rsidRDefault="008E3C50" w:rsidP="00AE1591">
      <w:pPr>
        <w:spacing w:line="240" w:lineRule="auto"/>
        <w:rPr>
          <w:i/>
        </w:rPr>
      </w:pPr>
      <w:r w:rsidRPr="00AE1591">
        <w:rPr>
          <w:i/>
        </w:rPr>
        <w:t>*</w:t>
      </w:r>
      <w:r w:rsidR="00C57399" w:rsidRPr="00AE1591">
        <w:rPr>
          <w:i/>
        </w:rPr>
        <w:t xml:space="preserve"> Sử dụng giọng kể diễn cảm</w:t>
      </w:r>
    </w:p>
    <w:p w:rsidR="00C57399" w:rsidRPr="00AE1591" w:rsidRDefault="00C57399" w:rsidP="00AE1591">
      <w:pPr>
        <w:spacing w:line="240" w:lineRule="auto"/>
      </w:pPr>
      <w:r w:rsidRPr="00AE1591">
        <w:t>- Sử dụng vào lần kể chuyện đầu tiên</w:t>
      </w:r>
    </w:p>
    <w:p w:rsidR="00C57399" w:rsidRPr="00AE1591" w:rsidRDefault="00C57399" w:rsidP="00AE1591">
      <w:pPr>
        <w:spacing w:line="240" w:lineRule="auto"/>
      </w:pPr>
      <w:r w:rsidRPr="00AE1591">
        <w:t>- GV sử dụng mọi sắc thái, giọng điệu bộ, phù hợp</w:t>
      </w:r>
    </w:p>
    <w:p w:rsidR="00C57399" w:rsidRPr="00AE1591" w:rsidRDefault="008E3C50" w:rsidP="00AE1591">
      <w:pPr>
        <w:spacing w:line="240" w:lineRule="auto"/>
      </w:pPr>
      <w:r w:rsidRPr="00AE1591">
        <w:t xml:space="preserve">* </w:t>
      </w:r>
      <w:r w:rsidR="00C57399" w:rsidRPr="00AE1591">
        <w:rPr>
          <w:i/>
        </w:rPr>
        <w:t>Kể diễn cảm kết hợp với trực quan:</w:t>
      </w:r>
    </w:p>
    <w:p w:rsidR="00C57399" w:rsidRPr="00AE1591" w:rsidRDefault="00C57399" w:rsidP="00AE1591">
      <w:pPr>
        <w:spacing w:line="240" w:lineRule="auto"/>
      </w:pPr>
      <w:r w:rsidRPr="00AE1591">
        <w:t>- Biện pháp này được tiến hành khi đa số trẻ nắm được nộ</w:t>
      </w:r>
      <w:r w:rsidR="001758EE" w:rsidRPr="00AE1591">
        <w:t>i dung truyện</w:t>
      </w:r>
    </w:p>
    <w:p w:rsidR="001758EE" w:rsidRPr="00AE1591" w:rsidRDefault="001758EE" w:rsidP="00AE1591">
      <w:pPr>
        <w:spacing w:line="240" w:lineRule="auto"/>
      </w:pPr>
      <w:r w:rsidRPr="00AE1591">
        <w:t>- Kết hợp lời kể với đồ dùng trực quan làm tăng tình biểu cảm</w:t>
      </w:r>
    </w:p>
    <w:p w:rsidR="001758EE" w:rsidRPr="00AE1591" w:rsidRDefault="001758EE" w:rsidP="00AE1591">
      <w:pPr>
        <w:spacing w:line="240" w:lineRule="auto"/>
      </w:pPr>
      <w:r w:rsidRPr="00AE1591">
        <w:t>- Khi kể biện phap nay, không nên thay thế lời kể trực tiếp bằng các phương tiện khác</w:t>
      </w:r>
    </w:p>
    <w:p w:rsidR="001758EE" w:rsidRPr="00AE1591" w:rsidRDefault="001758EE" w:rsidP="00AE1591">
      <w:pPr>
        <w:spacing w:line="240" w:lineRule="auto"/>
        <w:rPr>
          <w:i/>
        </w:rPr>
      </w:pPr>
      <w:r w:rsidRPr="00AE1591">
        <w:rPr>
          <w:i/>
        </w:rPr>
        <w:t>* Sử dụng trực quan để giải thich từ khó:</w:t>
      </w:r>
    </w:p>
    <w:p w:rsidR="001758EE" w:rsidRPr="00AE1591" w:rsidRDefault="001758EE" w:rsidP="00AE1591">
      <w:pPr>
        <w:spacing w:line="240" w:lineRule="auto"/>
      </w:pPr>
      <w:r w:rsidRPr="00AE1591">
        <w:t>- Biện pháp này được tiến hành khi trẻ nắm được nội dung chính của truyện.</w:t>
      </w:r>
    </w:p>
    <w:p w:rsidR="001758EE" w:rsidRPr="00AE1591" w:rsidRDefault="001758EE" w:rsidP="00AE1591">
      <w:pPr>
        <w:spacing w:line="240" w:lineRule="auto"/>
      </w:pPr>
      <w:r w:rsidRPr="00AE1591">
        <w:t>- GV kể đoạn trích dẫn có từ khó, khuyến khích trẻ đưa ra cách hiểu, sau đó đưa đồ dùng ra giải thích</w:t>
      </w:r>
    </w:p>
    <w:p w:rsidR="001758EE" w:rsidRPr="00AE1591" w:rsidRDefault="001758EE" w:rsidP="00AE1591">
      <w:pPr>
        <w:spacing w:line="240" w:lineRule="auto"/>
        <w:rPr>
          <w:i/>
        </w:rPr>
      </w:pPr>
      <w:r w:rsidRPr="00AE1591">
        <w:rPr>
          <w:i/>
        </w:rPr>
        <w:t>* Sử dụng trực quan, kết hợp trao đổi với trẻ.</w:t>
      </w:r>
    </w:p>
    <w:p w:rsidR="008E3C50" w:rsidRPr="00AE1591" w:rsidRDefault="008E3C50" w:rsidP="00AE1591">
      <w:pPr>
        <w:spacing w:line="240" w:lineRule="auto"/>
      </w:pPr>
      <w:r w:rsidRPr="00AE1591">
        <w:t>- Biện pháp này được tiến hành khi trẻ nắm được nội dung chính của truyện.</w:t>
      </w:r>
    </w:p>
    <w:p w:rsidR="008E3C50" w:rsidRPr="00AE1591" w:rsidRDefault="008E3C50" w:rsidP="00AE1591">
      <w:pPr>
        <w:spacing w:line="240" w:lineRule="auto"/>
      </w:pPr>
      <w:r w:rsidRPr="00AE1591">
        <w:t>- GV phải tổ chức tốt quá trình quan sát</w:t>
      </w:r>
    </w:p>
    <w:p w:rsidR="008E3C50" w:rsidRPr="00AE1591" w:rsidRDefault="008E3C50" w:rsidP="00AE1591">
      <w:pPr>
        <w:spacing w:line="240" w:lineRule="auto"/>
      </w:pPr>
      <w:r w:rsidRPr="00AE1591">
        <w:t>- Trao đổi ngắn gọn, dẫn dắt tự nhiên</w:t>
      </w:r>
    </w:p>
    <w:p w:rsidR="008E3C50" w:rsidRPr="00AE1591" w:rsidRDefault="008E3C50" w:rsidP="00AE1591">
      <w:pPr>
        <w:spacing w:line="240" w:lineRule="auto"/>
      </w:pPr>
      <w:r w:rsidRPr="00AE1591">
        <w:t>- Câu hỏi phải đa dạng, đi từ dễ đến khó, kích thích trẻ suy nghĩ</w:t>
      </w:r>
    </w:p>
    <w:p w:rsidR="008E3C50" w:rsidRPr="00AE1591" w:rsidRDefault="008E3C50" w:rsidP="00AE1591">
      <w:pPr>
        <w:spacing w:line="240" w:lineRule="auto"/>
      </w:pPr>
      <w:r w:rsidRPr="00AE1591">
        <w:t>- Giáo dục một số phẩm chất trong truyện</w:t>
      </w:r>
    </w:p>
    <w:p w:rsidR="008E3C50" w:rsidRPr="00AE1591" w:rsidRDefault="008E3C50" w:rsidP="00AE1591">
      <w:pPr>
        <w:spacing w:line="240" w:lineRule="auto"/>
        <w:rPr>
          <w:i/>
        </w:rPr>
      </w:pPr>
      <w:r w:rsidRPr="00AE1591">
        <w:rPr>
          <w:i/>
        </w:rPr>
        <w:lastRenderedPageBreak/>
        <w:t>* Kể diễn cảm kết hợp với âm nhạc:</w:t>
      </w:r>
    </w:p>
    <w:p w:rsidR="00C622A2" w:rsidRPr="00AE1591" w:rsidRDefault="00C622A2" w:rsidP="00AE1591">
      <w:pPr>
        <w:spacing w:line="240" w:lineRule="auto"/>
      </w:pPr>
      <w:r w:rsidRPr="00AE1591">
        <w:rPr>
          <w:i/>
        </w:rPr>
        <w:t xml:space="preserve">- </w:t>
      </w:r>
      <w:r w:rsidRPr="00AE1591">
        <w:t>Có thể sử dụng biện pháp này ngay lần kể đầu tiên</w:t>
      </w:r>
    </w:p>
    <w:p w:rsidR="002A0AE5" w:rsidRPr="00AE1591" w:rsidRDefault="002A0AE5" w:rsidP="00AE1591">
      <w:pPr>
        <w:spacing w:line="240" w:lineRule="auto"/>
      </w:pPr>
      <w:r w:rsidRPr="00AE1591">
        <w:t>- Giáo viên phải nắm được chắc nội dung truyện, bài hát</w:t>
      </w:r>
    </w:p>
    <w:p w:rsidR="002A0AE5" w:rsidRPr="00AE1591" w:rsidRDefault="002A0AE5" w:rsidP="00AE1591">
      <w:pPr>
        <w:spacing w:line="240" w:lineRule="auto"/>
      </w:pPr>
      <w:r w:rsidRPr="00AE1591">
        <w:t>VD: kề chuyện “Tích chu” kết hợp nhạc bài “Cháu yêu bà”</w:t>
      </w:r>
    </w:p>
    <w:p w:rsidR="002A0AE5" w:rsidRPr="00AE1591" w:rsidRDefault="002A0AE5" w:rsidP="00AE1591">
      <w:pPr>
        <w:spacing w:line="240" w:lineRule="auto"/>
      </w:pPr>
      <w:r w:rsidRPr="00AE1591">
        <w:t>- PP này sẽ làm tăng sức hấp dẫn của câu chuyện</w:t>
      </w:r>
    </w:p>
    <w:p w:rsidR="002A0AE5" w:rsidRPr="00AE1591" w:rsidRDefault="002A0AE5" w:rsidP="00AE1591">
      <w:pPr>
        <w:spacing w:line="240" w:lineRule="auto"/>
      </w:pPr>
      <w:r w:rsidRPr="00AE1591">
        <w:t>- GV cũng có thể sáng tạo ra giai điệu, lời thơ trong chuyện…</w:t>
      </w:r>
    </w:p>
    <w:p w:rsidR="002A0AE5" w:rsidRPr="00AE1591" w:rsidRDefault="002A0AE5" w:rsidP="00AE1591">
      <w:pPr>
        <w:spacing w:line="240" w:lineRule="auto"/>
      </w:pPr>
      <w:r w:rsidRPr="00AE1591">
        <w:t>- Chú ý không biến HĐKC thành hoạt động âm nhạc</w:t>
      </w:r>
    </w:p>
    <w:p w:rsidR="002A0AE5" w:rsidRPr="00AE1591" w:rsidRDefault="00C255AB" w:rsidP="00AE1591">
      <w:pPr>
        <w:spacing w:line="240" w:lineRule="auto"/>
        <w:rPr>
          <w:b/>
        </w:rPr>
      </w:pPr>
      <w:r w:rsidRPr="00AE1591">
        <w:rPr>
          <w:b/>
        </w:rPr>
        <w:t>III/ GIÁO DỤC dd VÀ SỨC KHỎE:</w:t>
      </w:r>
    </w:p>
    <w:p w:rsidR="00C255AB" w:rsidRPr="00AE1591" w:rsidRDefault="00C255AB" w:rsidP="00AE1591">
      <w:pPr>
        <w:spacing w:line="240" w:lineRule="auto"/>
        <w:rPr>
          <w:b/>
        </w:rPr>
      </w:pPr>
      <w:r w:rsidRPr="00AE1591">
        <w:rPr>
          <w:b/>
        </w:rPr>
        <w:t>1/ Lập kế hoạch:</w:t>
      </w:r>
    </w:p>
    <w:p w:rsidR="008E3C50" w:rsidRPr="00AE1591" w:rsidRDefault="00C255AB" w:rsidP="00AE1591">
      <w:pPr>
        <w:spacing w:line="240" w:lineRule="auto"/>
      </w:pPr>
      <w:r w:rsidRPr="00AE1591">
        <w:t>* Bước 1: Xây dựng nội dung chi tiết qua đó thể hiện những gì chúng ta muốn GD trẻ, hay trẻ học đươc gì về DD-SK</w:t>
      </w:r>
    </w:p>
    <w:p w:rsidR="00C255AB" w:rsidRPr="00AE1591" w:rsidRDefault="00C255AB" w:rsidP="00AE1591">
      <w:pPr>
        <w:spacing w:line="240" w:lineRule="auto"/>
      </w:pPr>
      <w:r w:rsidRPr="00AE1591">
        <w:t>* Bước 2: Phân phối các nội dung phù hợp</w:t>
      </w:r>
    </w:p>
    <w:p w:rsidR="00C255AB" w:rsidRPr="00AE1591" w:rsidRDefault="00C255AB" w:rsidP="00AE1591">
      <w:pPr>
        <w:spacing w:line="240" w:lineRule="auto"/>
      </w:pPr>
      <w:r w:rsidRPr="00AE1591">
        <w:t>2/ Giáo dục trong thời điểm:</w:t>
      </w:r>
    </w:p>
    <w:p w:rsidR="00C255AB" w:rsidRPr="00AE1591" w:rsidRDefault="00C255AB" w:rsidP="00AE1591">
      <w:pPr>
        <w:spacing w:line="240" w:lineRule="auto"/>
      </w:pPr>
      <w:r w:rsidRPr="00AE1591">
        <w:t>-Trong bữa ăn</w:t>
      </w:r>
    </w:p>
    <w:p w:rsidR="00C255AB" w:rsidRPr="00AE1591" w:rsidRDefault="00C255AB" w:rsidP="00AE1591">
      <w:pPr>
        <w:spacing w:line="240" w:lineRule="auto"/>
      </w:pPr>
      <w:r w:rsidRPr="00AE1591">
        <w:t>- Trong giờ ngủ</w:t>
      </w:r>
    </w:p>
    <w:p w:rsidR="00C255AB" w:rsidRPr="00AE1591" w:rsidRDefault="00C255AB" w:rsidP="00AE1591">
      <w:pPr>
        <w:spacing w:line="240" w:lineRule="auto"/>
      </w:pPr>
      <w:r w:rsidRPr="00AE1591">
        <w:t>- GD trong các hoạt động</w:t>
      </w:r>
    </w:p>
    <w:p w:rsidR="00C255AB" w:rsidRPr="00AE1591" w:rsidRDefault="00C255AB" w:rsidP="00AE1591">
      <w:pPr>
        <w:spacing w:line="240" w:lineRule="auto"/>
      </w:pPr>
      <w:r w:rsidRPr="00AE1591">
        <w:t>- Giáo dục trong các trò chơi</w:t>
      </w:r>
    </w:p>
    <w:p w:rsidR="00C255AB" w:rsidRPr="00AE1591" w:rsidRDefault="00C255AB" w:rsidP="00AE1591">
      <w:pPr>
        <w:spacing w:line="240" w:lineRule="auto"/>
      </w:pPr>
      <w:r w:rsidRPr="00AE1591">
        <w:t xml:space="preserve">3/ Biện pháp: </w:t>
      </w:r>
    </w:p>
    <w:p w:rsidR="00C255AB" w:rsidRPr="00AE1591" w:rsidRDefault="00C255AB" w:rsidP="00AE1591">
      <w:pPr>
        <w:spacing w:line="240" w:lineRule="auto"/>
      </w:pPr>
      <w:r w:rsidRPr="00AE1591">
        <w:t>- Đàm thoại, trao đổi</w:t>
      </w:r>
    </w:p>
    <w:p w:rsidR="00C255AB" w:rsidRPr="00AE1591" w:rsidRDefault="00C255AB" w:rsidP="00AE1591">
      <w:pPr>
        <w:spacing w:line="240" w:lineRule="auto"/>
      </w:pPr>
      <w:r w:rsidRPr="00AE1591">
        <w:t>- Thực hành</w:t>
      </w:r>
    </w:p>
    <w:p w:rsidR="00C255AB" w:rsidRPr="00AE1591" w:rsidRDefault="00C255AB" w:rsidP="00AE1591">
      <w:pPr>
        <w:spacing w:line="240" w:lineRule="auto"/>
        <w:rPr>
          <w:b/>
        </w:rPr>
      </w:pPr>
      <w:r w:rsidRPr="00AE1591">
        <w:rPr>
          <w:b/>
        </w:rPr>
        <w:t>IV/ GIÁO DỤC HÀNH VI VỆ SINH</w:t>
      </w:r>
    </w:p>
    <w:p w:rsidR="00C255AB" w:rsidRPr="00AE1591" w:rsidRDefault="00C255AB" w:rsidP="00AE1591">
      <w:pPr>
        <w:spacing w:line="240" w:lineRule="auto"/>
      </w:pPr>
      <w:r w:rsidRPr="00AE1591">
        <w:t>1/ Thường xuyên cho trẻ luyện tập các thao tác vệ sinh, các việc tự phục vụ</w:t>
      </w:r>
    </w:p>
    <w:p w:rsidR="00C255AB" w:rsidRPr="00AE1591" w:rsidRDefault="00C255AB" w:rsidP="00AE1591">
      <w:pPr>
        <w:spacing w:line="240" w:lineRule="auto"/>
      </w:pPr>
      <w:r w:rsidRPr="00AE1591">
        <w:t>2/ Sử dụng trò chơi, bài hát, câu đố…</w:t>
      </w:r>
    </w:p>
    <w:p w:rsidR="00C255AB" w:rsidRPr="00AE1591" w:rsidRDefault="00C255AB" w:rsidP="00AE1591">
      <w:pPr>
        <w:spacing w:line="240" w:lineRule="auto"/>
      </w:pPr>
      <w:r w:rsidRPr="00AE1591">
        <w:t>3/ Phối hợp với gia đình trẻ</w:t>
      </w:r>
    </w:p>
    <w:p w:rsidR="00C255AB" w:rsidRPr="00AE1591" w:rsidRDefault="00C255AB" w:rsidP="00AE1591">
      <w:pPr>
        <w:spacing w:line="240" w:lineRule="auto"/>
        <w:rPr>
          <w:b/>
        </w:rPr>
      </w:pPr>
      <w:r w:rsidRPr="00AE1591">
        <w:rPr>
          <w:b/>
        </w:rPr>
        <w:t xml:space="preserve">V/ BIỆN PHÁP TỔ CHỨC </w:t>
      </w:r>
      <w:r w:rsidR="004F540F" w:rsidRPr="00AE1591">
        <w:rPr>
          <w:b/>
        </w:rPr>
        <w:t>HOẠT ĐỘNG PTVĐ:</w:t>
      </w:r>
    </w:p>
    <w:p w:rsidR="004F540F" w:rsidRPr="00AE1591" w:rsidRDefault="004F540F" w:rsidP="00AE1591">
      <w:pPr>
        <w:spacing w:line="240" w:lineRule="auto"/>
        <w:rPr>
          <w:b/>
        </w:rPr>
      </w:pPr>
      <w:r w:rsidRPr="00AE1591">
        <w:rPr>
          <w:b/>
        </w:rPr>
        <w:t>1/ Phương pháp:</w:t>
      </w:r>
    </w:p>
    <w:p w:rsidR="00C255AB" w:rsidRPr="00AE1591" w:rsidRDefault="004F540F" w:rsidP="00AE1591">
      <w:pPr>
        <w:spacing w:line="240" w:lineRule="auto"/>
      </w:pPr>
      <w:r w:rsidRPr="00AE1591">
        <w:t xml:space="preserve">- </w:t>
      </w:r>
      <w:r w:rsidR="00C255AB" w:rsidRPr="00AE1591">
        <w:t>Làm mẫu</w:t>
      </w:r>
    </w:p>
    <w:p w:rsidR="00C255AB" w:rsidRPr="00AE1591" w:rsidRDefault="004F540F" w:rsidP="00AE1591">
      <w:pPr>
        <w:spacing w:line="240" w:lineRule="auto"/>
      </w:pPr>
      <w:r w:rsidRPr="00AE1591">
        <w:t xml:space="preserve">- </w:t>
      </w:r>
      <w:r w:rsidR="00C255AB" w:rsidRPr="00AE1591">
        <w:t>Dạy hoàn chỉnh và phân loại</w:t>
      </w:r>
    </w:p>
    <w:p w:rsidR="00C255AB" w:rsidRPr="00AE1591" w:rsidRDefault="004F540F" w:rsidP="00AE1591">
      <w:pPr>
        <w:spacing w:line="240" w:lineRule="auto"/>
      </w:pPr>
      <w:r w:rsidRPr="00AE1591">
        <w:t xml:space="preserve">- </w:t>
      </w:r>
      <w:r w:rsidR="00C255AB" w:rsidRPr="00AE1591">
        <w:t>Thực hành</w:t>
      </w:r>
    </w:p>
    <w:p w:rsidR="00C255AB" w:rsidRPr="00AE1591" w:rsidRDefault="004F540F" w:rsidP="00AE1591">
      <w:pPr>
        <w:spacing w:line="240" w:lineRule="auto"/>
      </w:pPr>
      <w:r w:rsidRPr="00AE1591">
        <w:t xml:space="preserve">- </w:t>
      </w:r>
      <w:r w:rsidR="00C255AB" w:rsidRPr="00AE1591">
        <w:t>Sửa sai</w:t>
      </w:r>
    </w:p>
    <w:p w:rsidR="004F540F" w:rsidRPr="00AE1591" w:rsidRDefault="004F540F" w:rsidP="00AE1591">
      <w:pPr>
        <w:spacing w:line="240" w:lineRule="auto"/>
        <w:rPr>
          <w:b/>
        </w:rPr>
      </w:pPr>
      <w:r w:rsidRPr="00AE1591">
        <w:rPr>
          <w:b/>
        </w:rPr>
        <w:t>2/ Tổ chức môi trường hoạt động:</w:t>
      </w:r>
    </w:p>
    <w:p w:rsidR="004F540F" w:rsidRPr="00AE1591" w:rsidRDefault="004F540F" w:rsidP="00AE1591">
      <w:pPr>
        <w:spacing w:line="240" w:lineRule="auto"/>
      </w:pPr>
      <w:r w:rsidRPr="00AE1591">
        <w:t>-Trong lớp</w:t>
      </w:r>
    </w:p>
    <w:p w:rsidR="004F540F" w:rsidRPr="00AE1591" w:rsidRDefault="004F540F" w:rsidP="00AE1591">
      <w:pPr>
        <w:spacing w:line="240" w:lineRule="auto"/>
      </w:pPr>
      <w:r w:rsidRPr="00AE1591">
        <w:t>- Ngoài lớp</w:t>
      </w:r>
    </w:p>
    <w:p w:rsidR="004F540F" w:rsidRPr="00AE1591" w:rsidRDefault="004F540F" w:rsidP="00AE1591">
      <w:pPr>
        <w:spacing w:line="240" w:lineRule="auto"/>
      </w:pPr>
      <w:r w:rsidRPr="00AE1591">
        <w:t>- Tạo môi trường thách thức trẻ ở các mức độ khác nhau</w:t>
      </w:r>
    </w:p>
    <w:p w:rsidR="004F540F" w:rsidRPr="00AE1591" w:rsidRDefault="004F540F" w:rsidP="00AE1591">
      <w:pPr>
        <w:spacing w:line="240" w:lineRule="auto"/>
        <w:rPr>
          <w:b/>
        </w:rPr>
      </w:pPr>
      <w:r w:rsidRPr="00AE1591">
        <w:rPr>
          <w:b/>
        </w:rPr>
        <w:t>3/ Sử dụng dụng cụ:</w:t>
      </w:r>
    </w:p>
    <w:p w:rsidR="004F540F" w:rsidRPr="00AE1591" w:rsidRDefault="004F540F" w:rsidP="00AE1591">
      <w:pPr>
        <w:spacing w:line="240" w:lineRule="auto"/>
      </w:pPr>
      <w:r w:rsidRPr="00AE1591">
        <w:t>- Tùy từng bài tập mà GV sử dụng các dụng cụ PTVĐ phù hợp</w:t>
      </w:r>
    </w:p>
    <w:p w:rsidR="004F540F" w:rsidRPr="00AE1591" w:rsidRDefault="004F540F" w:rsidP="00AE1591">
      <w:pPr>
        <w:spacing w:line="240" w:lineRule="auto"/>
      </w:pPr>
      <w:r w:rsidRPr="00AE1591">
        <w:t>-Tận dụng tối đa các đồ dùng, dụng cụ sẵn có trong lớp, ngoài trời</w:t>
      </w:r>
    </w:p>
    <w:p w:rsidR="004F540F" w:rsidRPr="00AE1591" w:rsidRDefault="004F540F" w:rsidP="00AE1591">
      <w:pPr>
        <w:spacing w:line="240" w:lineRule="auto"/>
        <w:rPr>
          <w:b/>
        </w:rPr>
      </w:pPr>
      <w:r w:rsidRPr="00AE1591">
        <w:rPr>
          <w:b/>
        </w:rPr>
        <w:t>4/ Tổ chức luyện tập:</w:t>
      </w:r>
    </w:p>
    <w:p w:rsidR="004F540F" w:rsidRPr="00AE1591" w:rsidRDefault="004F540F" w:rsidP="00AE1591">
      <w:pPr>
        <w:spacing w:line="240" w:lineRule="auto"/>
      </w:pPr>
      <w:r w:rsidRPr="00AE1591">
        <w:t>Theo trình tự của hoạt động thể dục giở học</w:t>
      </w:r>
    </w:p>
    <w:p w:rsidR="009B4FDC" w:rsidRPr="00AE1591" w:rsidRDefault="009B4FDC" w:rsidP="00AE1591">
      <w:pPr>
        <w:spacing w:line="240" w:lineRule="auto"/>
      </w:pPr>
      <w:r w:rsidRPr="00AE1591">
        <w:t>VI/ Hình thành các biểu tượng ban đầu về hình dạng, kích thước….</w:t>
      </w:r>
    </w:p>
    <w:p w:rsidR="009B4FDC" w:rsidRPr="00AE1591" w:rsidRDefault="009B4FDC" w:rsidP="00AE1591">
      <w:pPr>
        <w:spacing w:line="240" w:lineRule="auto"/>
        <w:jc w:val="center"/>
        <w:rPr>
          <w:b/>
          <w:i/>
        </w:rPr>
      </w:pPr>
      <w:r w:rsidRPr="00AE1591">
        <w:rPr>
          <w:b/>
          <w:i/>
        </w:rPr>
        <w:t>(Các hoạt động khác (Xem tài liệu Hướng dẫn tổ chức các hoạt động giáo dục trong trường mầm non Nhà xuất bản giáo dục ra ngày 17/8/2017)</w:t>
      </w:r>
    </w:p>
    <w:p w:rsidR="005A3FB5" w:rsidRPr="00AE1591" w:rsidRDefault="005A3FB5" w:rsidP="00AE1591">
      <w:pPr>
        <w:shd w:val="clear" w:color="auto" w:fill="FFFFFF"/>
        <w:spacing w:line="240" w:lineRule="auto"/>
        <w:jc w:val="both"/>
        <w:rPr>
          <w:rFonts w:eastAsia="Times New Roman"/>
          <w:color w:val="000000" w:themeColor="text1"/>
        </w:rPr>
      </w:pPr>
    </w:p>
    <w:p w:rsidR="00D8416C"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 xml:space="preserve">* </w:t>
      </w:r>
      <w:r w:rsidRPr="00AE1591">
        <w:rPr>
          <w:rFonts w:eastAsia="Times New Roman"/>
          <w:b/>
          <w:color w:val="000000" w:themeColor="text1"/>
        </w:rPr>
        <w:t>Tóm lại:</w:t>
      </w:r>
      <w:r w:rsidRPr="00AE1591">
        <w:rPr>
          <w:rFonts w:eastAsia="Times New Roman"/>
          <w:color w:val="000000" w:themeColor="text1"/>
        </w:rPr>
        <w:t xml:space="preserve"> </w:t>
      </w:r>
    </w:p>
    <w:p w:rsidR="00D8416C" w:rsidRPr="00AE1591" w:rsidRDefault="00D8416C"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-Tổ chức các hoạt động giáo dục theo hướng lấy trẻ làm trung tâm  có ý nghĩa rất lớn đối với sự phát triển toàn diện của trẻ đáp ứng yêu cầu đổi mới toàn diện giáo dục hiện nay, góp phần nâng cao chất lượng chăm sóc giáo dục trẻ tại trường MN Hoa Hồng. Bởi vậy tuy là một ngôi trường mới  nhưng phụ huynh luôn yên tâm và tin tưởng gửi các con tại </w:t>
      </w:r>
    </w:p>
    <w:p w:rsidR="005A3FB5" w:rsidRPr="00AE1591" w:rsidRDefault="00D8416C"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 xml:space="preserve">- </w:t>
      </w:r>
      <w:r w:rsidR="005A3FB5" w:rsidRPr="00AE1591">
        <w:rPr>
          <w:rFonts w:eastAsia="Times New Roman"/>
          <w:color w:val="000000" w:themeColor="text1"/>
        </w:rPr>
        <w:t>Tổ chức các hoạt động giáo dục lấy trẻ làm trung tâm là giáo dục trẻ trên quan điểm người giáo viên phải có những hiểu biết về trẻ ( sở thích, nhu cầu, mong nuốn, khả năng của trẻ) để từ đó tạo ra môi trường giáo dục vui tươi, tạo ra những trải nghiệm thúc đẩy sự tìm tòi ham hiểu biết của trẻ.</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Phương pháp dạy học lấy trẻ làm trung tâm:</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lastRenderedPageBreak/>
        <w:t>- Cho trẻ quyền được lựa chọn hoạt động</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 Khuyến khích sự sáng tạo của trẻ.</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 Tạo cơ hội, động viên trẻ phát biểu, nhận xét, đặt câu hỏi.</w:t>
      </w:r>
    </w:p>
    <w:p w:rsidR="005A3FB5" w:rsidRPr="00AE1591" w:rsidRDefault="00D8416C"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T</w:t>
      </w:r>
      <w:r w:rsidR="005A3FB5" w:rsidRPr="00AE1591">
        <w:rPr>
          <w:rFonts w:eastAsia="Times New Roman"/>
          <w:color w:val="000000" w:themeColor="text1"/>
        </w:rPr>
        <w:t>rẻ có nhiều cơ hội được” học mà chơi” chơi mà học”giúp trẻ tiếp thu kiến thức một cách dễ dàng mà không bị gò bó áp đặt trẻ.</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VD: Tổ chức hoạt động PTTM (Tạo hình )chủ đề: Ngày 8/3 theo hướng lấy trẻ làm trung tâm tôi đã xây dựng đề tài: Qùa tặng cô 8/3.</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Khi tiến hành tổ chức hoạt động này trẻ rất hứng thú và tích cực tham gia hoạt động. Trẻ được tự do lựa chọn nhóm bạn cùng làm những món quà tặng cô: Làm giỏ hoa, gói hộp quà, in hình lên bưu thiếp, dán tranh vườn hoa…</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Từ việc học tập bồi dưỡng kiến thức qua tài liệu, qua lớp tập huấn về chuyên đề giaó dục lấy trẻ làm trung tâm do BGH nhà trường, Phòng giáo dục mầm non- Sở GD và ĐT Vĩnh phúc tổ chức, từ kinh nghiệm trong thực tiễn làm công tác chăm sóc nuôi dưỡng giáo dục trẻ ở tại trường tôi nhận thấy rằng để tổ chức tốt hoạt động giáo dục theo hướng lấy trẻ làm trung tâm thì giáo viên cần:</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1. Nắm chắc về đặc điểm nhận thức, nhu cầu, hứng thú của trẻ ở lớp mình phụ trách.</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2. Lập kế hoạch giáo dục của lớp theo từng chủ đề theo hướng lấy trẻ làm trung tâm. Giáo viên lựa chọn hoặc linh hoạt sáng tạo tìm ra những bài dạy mới, lạ để dạy trẻ lớp mình.</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3. Xây dựng môi trường giáo dục trong lớp học theo từng chủ đề và luôn có sự đổi mới, các góc hoạt động “mở” cho trẻ khám phá trải nghiệm. Sưu tầm tranh ảnh đồ dùng đồ chơi đa dạng phục vụ cho các hoạt động.Tạo mối quan hệ gần gũi, thân thiện cởi mở giữa cô và trẻ, trẻ với trẻ, giáo viên và phụ huynh học sinh.</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4. Tổ chức hoạt động giáo dục: Giaó viên đóng vai trò là người hướng dẫn, gợi mở, tạo cơ hội, tình huống cho trẻ tham gia vào hoạt động. Tăng cường cho trẻ hoạt động nhóm, trao đổi hợp tác với các bạn.</w:t>
      </w:r>
    </w:p>
    <w:p w:rsidR="005A3FB5" w:rsidRPr="00AE1591" w:rsidRDefault="005A3FB5" w:rsidP="00AE1591">
      <w:pPr>
        <w:shd w:val="clear" w:color="auto" w:fill="FFFFFF"/>
        <w:spacing w:line="240" w:lineRule="auto"/>
        <w:jc w:val="both"/>
        <w:rPr>
          <w:rFonts w:eastAsia="Times New Roman"/>
          <w:color w:val="000000" w:themeColor="text1"/>
        </w:rPr>
      </w:pPr>
      <w:r w:rsidRPr="00AE1591">
        <w:rPr>
          <w:rFonts w:eastAsia="Times New Roman"/>
          <w:color w:val="000000" w:themeColor="text1"/>
        </w:rPr>
        <w:t>Thông qua việc tổ chức các hoạt động theo hướng đổi mới giáo dục lấy trẻ làm trung tâm thì trẻ rất hứng thú tham gia vào các hoạt động. Trẻ được hoạt động một cách tích cực, trẻ có cơ hội được học tập trải nghiệm, trao đổi hợp tác với các bạn nhiều hơn từ đó tiếp thu kiến thức một cách đễ dàng và hiệu quả hơn.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7016" w:rsidRPr="00AE1591" w:rsidTr="00DF1F80">
        <w:tc>
          <w:tcPr>
            <w:tcW w:w="4785" w:type="dxa"/>
          </w:tcPr>
          <w:p w:rsidR="00537016" w:rsidRPr="00AE1591" w:rsidRDefault="00537016" w:rsidP="00AE1591">
            <w:pPr>
              <w:spacing w:line="240" w:lineRule="auto"/>
              <w:jc w:val="center"/>
            </w:pPr>
          </w:p>
        </w:tc>
        <w:tc>
          <w:tcPr>
            <w:tcW w:w="4786" w:type="dxa"/>
          </w:tcPr>
          <w:p w:rsidR="00537016" w:rsidRPr="00AE1591" w:rsidRDefault="00537016" w:rsidP="00AE2E24">
            <w:pPr>
              <w:spacing w:line="240" w:lineRule="auto"/>
              <w:jc w:val="center"/>
              <w:rPr>
                <w:i/>
              </w:rPr>
            </w:pPr>
            <w:r w:rsidRPr="00AE1591">
              <w:rPr>
                <w:i/>
              </w:rPr>
              <w:t xml:space="preserve">Ngày </w:t>
            </w:r>
            <w:r w:rsidR="00AE2E24">
              <w:rPr>
                <w:i/>
              </w:rPr>
              <w:t>20</w:t>
            </w:r>
            <w:r w:rsidRPr="00AE1591">
              <w:rPr>
                <w:i/>
              </w:rPr>
              <w:t xml:space="preserve"> tháng </w:t>
            </w:r>
            <w:r w:rsidR="00822CFD">
              <w:rPr>
                <w:i/>
              </w:rPr>
              <w:t xml:space="preserve">9 </w:t>
            </w:r>
            <w:r w:rsidRPr="00AE1591">
              <w:rPr>
                <w:i/>
              </w:rPr>
              <w:t xml:space="preserve"> năm 201</w:t>
            </w:r>
            <w:r w:rsidR="00822CFD">
              <w:rPr>
                <w:i/>
              </w:rPr>
              <w:t>9</w:t>
            </w:r>
          </w:p>
        </w:tc>
      </w:tr>
      <w:tr w:rsidR="00537016" w:rsidRPr="00AE1591" w:rsidTr="00DF1F80">
        <w:tc>
          <w:tcPr>
            <w:tcW w:w="4785" w:type="dxa"/>
          </w:tcPr>
          <w:p w:rsidR="00537016" w:rsidRPr="00AE1591" w:rsidRDefault="00537016" w:rsidP="00AE1591">
            <w:pPr>
              <w:spacing w:line="240" w:lineRule="auto"/>
              <w:jc w:val="center"/>
              <w:rPr>
                <w:b/>
              </w:rPr>
            </w:pPr>
            <w:r w:rsidRPr="00AE1591">
              <w:rPr>
                <w:b/>
              </w:rPr>
              <w:t>HIỆU TRƯỞNG KÝ DUYỆT</w:t>
            </w:r>
          </w:p>
          <w:p w:rsidR="00537016" w:rsidRPr="00AE1591" w:rsidRDefault="00537016" w:rsidP="00AE1591">
            <w:pPr>
              <w:spacing w:line="240" w:lineRule="auto"/>
              <w:jc w:val="center"/>
              <w:rPr>
                <w:b/>
              </w:rPr>
            </w:pPr>
          </w:p>
          <w:p w:rsidR="00537016" w:rsidRPr="00AE1591" w:rsidRDefault="00537016" w:rsidP="00AE1591">
            <w:pPr>
              <w:spacing w:line="240" w:lineRule="auto"/>
              <w:jc w:val="center"/>
              <w:rPr>
                <w:b/>
              </w:rPr>
            </w:pPr>
          </w:p>
          <w:p w:rsidR="00537016" w:rsidRPr="00AE1591" w:rsidRDefault="00537016" w:rsidP="00AE1591">
            <w:pPr>
              <w:spacing w:line="240" w:lineRule="auto"/>
              <w:jc w:val="center"/>
              <w:rPr>
                <w:b/>
              </w:rPr>
            </w:pPr>
          </w:p>
          <w:p w:rsidR="00537016" w:rsidRPr="00AE1591" w:rsidRDefault="00AE1591" w:rsidP="00AE1591">
            <w:pPr>
              <w:spacing w:line="240" w:lineRule="auto"/>
              <w:jc w:val="center"/>
              <w:rPr>
                <w:b/>
              </w:rPr>
            </w:pPr>
            <w:r>
              <w:rPr>
                <w:b/>
              </w:rPr>
              <w:t>Ngô Thị Hồng Vân</w:t>
            </w:r>
          </w:p>
        </w:tc>
        <w:tc>
          <w:tcPr>
            <w:tcW w:w="4786" w:type="dxa"/>
          </w:tcPr>
          <w:p w:rsidR="00537016" w:rsidRPr="00AE1591" w:rsidRDefault="00537016" w:rsidP="00AE1591">
            <w:pPr>
              <w:spacing w:line="240" w:lineRule="auto"/>
              <w:jc w:val="center"/>
              <w:rPr>
                <w:b/>
              </w:rPr>
            </w:pPr>
            <w:r w:rsidRPr="00AE1591">
              <w:rPr>
                <w:b/>
              </w:rPr>
              <w:t>NGƯỜI BÁO CÁO</w:t>
            </w:r>
          </w:p>
          <w:p w:rsidR="00537016" w:rsidRPr="00AE1591" w:rsidRDefault="00537016" w:rsidP="00AE1591">
            <w:pPr>
              <w:spacing w:line="240" w:lineRule="auto"/>
              <w:jc w:val="center"/>
              <w:rPr>
                <w:b/>
              </w:rPr>
            </w:pPr>
          </w:p>
          <w:p w:rsidR="00537016" w:rsidRPr="00AE1591" w:rsidRDefault="00537016" w:rsidP="00AE1591">
            <w:pPr>
              <w:spacing w:line="240" w:lineRule="auto"/>
              <w:jc w:val="center"/>
              <w:rPr>
                <w:b/>
              </w:rPr>
            </w:pPr>
          </w:p>
          <w:p w:rsidR="00537016" w:rsidRPr="00AE1591" w:rsidRDefault="00537016" w:rsidP="00AE1591">
            <w:pPr>
              <w:spacing w:line="240" w:lineRule="auto"/>
              <w:jc w:val="center"/>
              <w:rPr>
                <w:b/>
              </w:rPr>
            </w:pPr>
          </w:p>
          <w:p w:rsidR="00537016" w:rsidRPr="00AE1591" w:rsidRDefault="00537016" w:rsidP="00AE1591">
            <w:pPr>
              <w:spacing w:line="240" w:lineRule="auto"/>
              <w:jc w:val="center"/>
              <w:rPr>
                <w:b/>
              </w:rPr>
            </w:pPr>
            <w:r w:rsidRPr="00AE1591">
              <w:rPr>
                <w:b/>
              </w:rPr>
              <w:t>Đoàn Thị Hương</w:t>
            </w:r>
          </w:p>
        </w:tc>
      </w:tr>
    </w:tbl>
    <w:p w:rsidR="005A3FB5" w:rsidRPr="00AE1591" w:rsidRDefault="005A3FB5" w:rsidP="00AE1591">
      <w:pPr>
        <w:spacing w:line="240" w:lineRule="auto"/>
        <w:rPr>
          <w:color w:val="000000" w:themeColor="text1"/>
        </w:rPr>
      </w:pPr>
    </w:p>
    <w:p w:rsidR="009B4FDC" w:rsidRPr="00AE1591" w:rsidRDefault="009B4FDC" w:rsidP="00AE1591">
      <w:pPr>
        <w:spacing w:line="240" w:lineRule="auto"/>
        <w:rPr>
          <w:color w:val="000000" w:themeColor="text1"/>
        </w:rPr>
      </w:pPr>
    </w:p>
    <w:p w:rsidR="00C255AB" w:rsidRPr="00AE1591" w:rsidRDefault="00C255AB" w:rsidP="00AE1591">
      <w:pPr>
        <w:spacing w:line="240" w:lineRule="auto"/>
        <w:rPr>
          <w:color w:val="000000" w:themeColor="text1"/>
        </w:rPr>
      </w:pPr>
    </w:p>
    <w:p w:rsidR="00C255AB" w:rsidRPr="00AE1591" w:rsidRDefault="00C255AB" w:rsidP="00AE1591">
      <w:pPr>
        <w:spacing w:line="240" w:lineRule="auto"/>
        <w:rPr>
          <w:color w:val="000000" w:themeColor="text1"/>
        </w:rPr>
      </w:pPr>
    </w:p>
    <w:p w:rsidR="00C57399" w:rsidRPr="00AE1591" w:rsidRDefault="00C57399" w:rsidP="00AE1591">
      <w:pPr>
        <w:spacing w:line="240" w:lineRule="auto"/>
        <w:rPr>
          <w:color w:val="000000" w:themeColor="text1"/>
        </w:rPr>
      </w:pPr>
    </w:p>
    <w:p w:rsidR="00E57E8D" w:rsidRPr="00AE1591" w:rsidRDefault="00E57E8D" w:rsidP="00AE1591">
      <w:pPr>
        <w:spacing w:line="240" w:lineRule="auto"/>
        <w:rPr>
          <w:color w:val="000000" w:themeColor="text1"/>
        </w:rPr>
      </w:pPr>
    </w:p>
    <w:p w:rsidR="00AE1591" w:rsidRPr="00AE1591" w:rsidRDefault="00AE1591" w:rsidP="00AE1591">
      <w:pPr>
        <w:spacing w:line="240" w:lineRule="auto"/>
        <w:rPr>
          <w:color w:val="000000" w:themeColor="text1"/>
        </w:rPr>
      </w:pPr>
    </w:p>
    <w:sectPr w:rsidR="00AE1591" w:rsidRPr="00AE1591" w:rsidSect="00AE2E24">
      <w:footerReference w:type="default" r:id="rId7"/>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FA" w:rsidRDefault="001E34FA" w:rsidP="00AE1591">
      <w:pPr>
        <w:spacing w:line="240" w:lineRule="auto"/>
      </w:pPr>
      <w:r>
        <w:separator/>
      </w:r>
    </w:p>
  </w:endnote>
  <w:endnote w:type="continuationSeparator" w:id="0">
    <w:p w:rsidR="001E34FA" w:rsidRDefault="001E34FA" w:rsidP="00AE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52080"/>
      <w:docPartObj>
        <w:docPartGallery w:val="Page Numbers (Bottom of Page)"/>
        <w:docPartUnique/>
      </w:docPartObj>
    </w:sdtPr>
    <w:sdtEndPr>
      <w:rPr>
        <w:noProof/>
      </w:rPr>
    </w:sdtEndPr>
    <w:sdtContent>
      <w:p w:rsidR="00AE1591" w:rsidRDefault="00AE1591">
        <w:pPr>
          <w:pStyle w:val="Footer"/>
          <w:jc w:val="right"/>
        </w:pPr>
        <w:r>
          <w:fldChar w:fldCharType="begin"/>
        </w:r>
        <w:r>
          <w:instrText xml:space="preserve"> PAGE   \* MERGEFORMAT </w:instrText>
        </w:r>
        <w:r>
          <w:fldChar w:fldCharType="separate"/>
        </w:r>
        <w:r w:rsidR="00867550">
          <w:rPr>
            <w:noProof/>
          </w:rPr>
          <w:t>1</w:t>
        </w:r>
        <w:r>
          <w:rPr>
            <w:noProof/>
          </w:rPr>
          <w:fldChar w:fldCharType="end"/>
        </w:r>
      </w:p>
    </w:sdtContent>
  </w:sdt>
  <w:p w:rsidR="00AE1591" w:rsidRDefault="00AE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FA" w:rsidRDefault="001E34FA" w:rsidP="00AE1591">
      <w:pPr>
        <w:spacing w:line="240" w:lineRule="auto"/>
      </w:pPr>
      <w:r>
        <w:separator/>
      </w:r>
    </w:p>
  </w:footnote>
  <w:footnote w:type="continuationSeparator" w:id="0">
    <w:p w:rsidR="001E34FA" w:rsidRDefault="001E34FA" w:rsidP="00AE15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02F"/>
    <w:multiLevelType w:val="hybridMultilevel"/>
    <w:tmpl w:val="8C88DFE0"/>
    <w:lvl w:ilvl="0" w:tplc="32A073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93B39"/>
    <w:multiLevelType w:val="hybridMultilevel"/>
    <w:tmpl w:val="200E1606"/>
    <w:lvl w:ilvl="0" w:tplc="ABF6AC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57AEB"/>
    <w:multiLevelType w:val="hybridMultilevel"/>
    <w:tmpl w:val="AF96BF3C"/>
    <w:lvl w:ilvl="0" w:tplc="78D4C3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B143B"/>
    <w:multiLevelType w:val="hybridMultilevel"/>
    <w:tmpl w:val="AA10D9BA"/>
    <w:lvl w:ilvl="0" w:tplc="17A2F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27706"/>
    <w:multiLevelType w:val="hybridMultilevel"/>
    <w:tmpl w:val="E6A84FF2"/>
    <w:lvl w:ilvl="0" w:tplc="3E1649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56083"/>
    <w:multiLevelType w:val="hybridMultilevel"/>
    <w:tmpl w:val="1FC2B03E"/>
    <w:lvl w:ilvl="0" w:tplc="938CE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34B44"/>
    <w:multiLevelType w:val="hybridMultilevel"/>
    <w:tmpl w:val="126C3FB6"/>
    <w:lvl w:ilvl="0" w:tplc="54863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411E1"/>
    <w:multiLevelType w:val="hybridMultilevel"/>
    <w:tmpl w:val="48683EA2"/>
    <w:lvl w:ilvl="0" w:tplc="B0EE16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34BC"/>
    <w:multiLevelType w:val="hybridMultilevel"/>
    <w:tmpl w:val="87F06770"/>
    <w:lvl w:ilvl="0" w:tplc="647C67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62CE2"/>
    <w:multiLevelType w:val="hybridMultilevel"/>
    <w:tmpl w:val="77EC1E56"/>
    <w:lvl w:ilvl="0" w:tplc="5C7C7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F7980"/>
    <w:multiLevelType w:val="hybridMultilevel"/>
    <w:tmpl w:val="EA6CE468"/>
    <w:lvl w:ilvl="0" w:tplc="115C7D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809B7"/>
    <w:multiLevelType w:val="hybridMultilevel"/>
    <w:tmpl w:val="D7AA4CD2"/>
    <w:lvl w:ilvl="0" w:tplc="C6B46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0"/>
  </w:num>
  <w:num w:numId="6">
    <w:abstractNumId w:val="6"/>
  </w:num>
  <w:num w:numId="7">
    <w:abstractNumId w:val="11"/>
  </w:num>
  <w:num w:numId="8">
    <w:abstractNumId w:val="9"/>
  </w:num>
  <w:num w:numId="9">
    <w:abstractNumId w:val="3"/>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A6"/>
    <w:rsid w:val="001758EE"/>
    <w:rsid w:val="001E34FA"/>
    <w:rsid w:val="001F41D4"/>
    <w:rsid w:val="00212AC2"/>
    <w:rsid w:val="0026217F"/>
    <w:rsid w:val="002A0AE5"/>
    <w:rsid w:val="002A1D07"/>
    <w:rsid w:val="004F540F"/>
    <w:rsid w:val="00537016"/>
    <w:rsid w:val="005A3FB5"/>
    <w:rsid w:val="005B0485"/>
    <w:rsid w:val="00647F76"/>
    <w:rsid w:val="00822CFD"/>
    <w:rsid w:val="00867550"/>
    <w:rsid w:val="008E3C50"/>
    <w:rsid w:val="009B4FDC"/>
    <w:rsid w:val="009D0D98"/>
    <w:rsid w:val="00A50EB6"/>
    <w:rsid w:val="00AE1591"/>
    <w:rsid w:val="00AE2E24"/>
    <w:rsid w:val="00B546A6"/>
    <w:rsid w:val="00B965E8"/>
    <w:rsid w:val="00BD2BB9"/>
    <w:rsid w:val="00C14535"/>
    <w:rsid w:val="00C255AB"/>
    <w:rsid w:val="00C50DA6"/>
    <w:rsid w:val="00C57399"/>
    <w:rsid w:val="00C622A2"/>
    <w:rsid w:val="00C85544"/>
    <w:rsid w:val="00D8416C"/>
    <w:rsid w:val="00E35AE4"/>
    <w:rsid w:val="00E57E8D"/>
    <w:rsid w:val="00E8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A707E-A74D-48C7-B3D5-E1887681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A6"/>
    <w:pPr>
      <w:spacing w:after="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B9"/>
    <w:pPr>
      <w:ind w:left="720"/>
      <w:contextualSpacing/>
    </w:pPr>
  </w:style>
  <w:style w:type="table" w:styleId="TableGrid">
    <w:name w:val="Table Grid"/>
    <w:basedOn w:val="TableNormal"/>
    <w:uiPriority w:val="59"/>
    <w:rsid w:val="00537016"/>
    <w:pPr>
      <w:spacing w:after="0" w:line="240" w:lineRule="auto"/>
    </w:pPr>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1591"/>
    <w:pPr>
      <w:tabs>
        <w:tab w:val="center" w:pos="4680"/>
        <w:tab w:val="right" w:pos="9360"/>
      </w:tabs>
      <w:spacing w:line="240" w:lineRule="auto"/>
    </w:pPr>
  </w:style>
  <w:style w:type="character" w:customStyle="1" w:styleId="HeaderChar">
    <w:name w:val="Header Char"/>
    <w:basedOn w:val="DefaultParagraphFont"/>
    <w:link w:val="Header"/>
    <w:uiPriority w:val="99"/>
    <w:rsid w:val="00AE1591"/>
    <w:rPr>
      <w:rFonts w:cs="Times New Roman"/>
      <w:sz w:val="24"/>
      <w:szCs w:val="24"/>
    </w:rPr>
  </w:style>
  <w:style w:type="paragraph" w:styleId="Footer">
    <w:name w:val="footer"/>
    <w:basedOn w:val="Normal"/>
    <w:link w:val="FooterChar"/>
    <w:uiPriority w:val="99"/>
    <w:unhideWhenUsed/>
    <w:rsid w:val="00AE1591"/>
    <w:pPr>
      <w:tabs>
        <w:tab w:val="center" w:pos="4680"/>
        <w:tab w:val="right" w:pos="9360"/>
      </w:tabs>
      <w:spacing w:line="240" w:lineRule="auto"/>
    </w:pPr>
  </w:style>
  <w:style w:type="character" w:customStyle="1" w:styleId="FooterChar">
    <w:name w:val="Footer Char"/>
    <w:basedOn w:val="DefaultParagraphFont"/>
    <w:link w:val="Footer"/>
    <w:uiPriority w:val="99"/>
    <w:rsid w:val="00AE1591"/>
    <w:rPr>
      <w:rFonts w:cs="Times New Roman"/>
      <w:sz w:val="24"/>
      <w:szCs w:val="24"/>
    </w:rPr>
  </w:style>
  <w:style w:type="paragraph" w:styleId="BalloonText">
    <w:name w:val="Balloon Text"/>
    <w:basedOn w:val="Normal"/>
    <w:link w:val="BalloonTextChar"/>
    <w:uiPriority w:val="99"/>
    <w:semiHidden/>
    <w:unhideWhenUsed/>
    <w:rsid w:val="00AE2E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2020-05-13T09:53:00Z</cp:lastPrinted>
  <dcterms:created xsi:type="dcterms:W3CDTF">2020-05-15T09:45:00Z</dcterms:created>
  <dcterms:modified xsi:type="dcterms:W3CDTF">2020-05-15T09:45:00Z</dcterms:modified>
</cp:coreProperties>
</file>